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744A" w14:textId="167E9F16" w:rsidR="00A35239" w:rsidRPr="00116B40" w:rsidRDefault="00A35239" w:rsidP="00A35239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>
        <w:rPr>
          <w:b/>
          <w:bCs/>
        </w:rPr>
        <w:t>6</w:t>
      </w:r>
      <w:r w:rsidRPr="00116B40">
        <w:rPr>
          <w:b/>
          <w:bCs/>
        </w:rPr>
        <w:t>/2024</w:t>
      </w:r>
    </w:p>
    <w:p w14:paraId="42EF3158" w14:textId="0F40206E" w:rsidR="00A35239" w:rsidRPr="00116B40" w:rsidRDefault="00A35239" w:rsidP="00A35239">
      <w:pPr>
        <w:jc w:val="center"/>
        <w:rPr>
          <w:b/>
          <w:bCs/>
        </w:rPr>
      </w:pPr>
      <w:r w:rsidRPr="00116B40">
        <w:rPr>
          <w:b/>
          <w:bCs/>
        </w:rPr>
        <w:t>z posiedzenia Komisji Gospodarczo-Finansowe</w:t>
      </w:r>
      <w:r w:rsidR="008376D2">
        <w:rPr>
          <w:b/>
          <w:bCs/>
        </w:rPr>
        <w:t>j</w:t>
      </w:r>
    </w:p>
    <w:p w14:paraId="6D44DD8D" w14:textId="7300D6D1" w:rsidR="00A35239" w:rsidRPr="00116B40" w:rsidRDefault="00A35239" w:rsidP="00A35239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5 grudnia</w:t>
      </w:r>
      <w:r w:rsidRPr="00116B40">
        <w:rPr>
          <w:b/>
          <w:bCs/>
        </w:rPr>
        <w:t xml:space="preserve"> 2024 r.</w:t>
      </w:r>
    </w:p>
    <w:p w14:paraId="05F4493C" w14:textId="77777777" w:rsidR="00A35239" w:rsidRPr="00116B40" w:rsidRDefault="00A35239" w:rsidP="00A35239">
      <w:pPr>
        <w:jc w:val="both"/>
      </w:pPr>
    </w:p>
    <w:p w14:paraId="07AA4291" w14:textId="77777777" w:rsidR="00A35239" w:rsidRDefault="00A35239" w:rsidP="00A35239">
      <w:pPr>
        <w:jc w:val="both"/>
      </w:pPr>
    </w:p>
    <w:p w14:paraId="29C857E5" w14:textId="77777777" w:rsidR="00A35239" w:rsidRPr="00116B40" w:rsidRDefault="00A35239" w:rsidP="00A35239">
      <w:pPr>
        <w:jc w:val="both"/>
      </w:pPr>
      <w:r w:rsidRPr="00116B40">
        <w:t>Posiedzenie odbyło się w Centrum Kultury Izabelin w Sali Nr 124 w Izabelinie przy ul. Matejki</w:t>
      </w:r>
      <w:r>
        <w:t> </w:t>
      </w:r>
      <w:r w:rsidRPr="00116B40">
        <w:t xml:space="preserve">21. </w:t>
      </w:r>
    </w:p>
    <w:p w14:paraId="05E0ADE8" w14:textId="77777777" w:rsidR="00A35239" w:rsidRDefault="00A35239" w:rsidP="00A35239">
      <w:pPr>
        <w:jc w:val="both"/>
      </w:pPr>
    </w:p>
    <w:p w14:paraId="177C5C39" w14:textId="77777777" w:rsidR="00A35239" w:rsidRPr="00436698" w:rsidRDefault="00A35239" w:rsidP="00A35239">
      <w:pPr>
        <w:jc w:val="both"/>
      </w:pPr>
    </w:p>
    <w:p w14:paraId="18EAC05D" w14:textId="77777777" w:rsidR="00A35239" w:rsidRDefault="00A35239" w:rsidP="00A35239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00E27878" w14:textId="77777777" w:rsidR="00A35239" w:rsidRPr="009B7624" w:rsidRDefault="00A35239" w:rsidP="00A35239">
      <w:pPr>
        <w:jc w:val="both"/>
      </w:pPr>
    </w:p>
    <w:p w14:paraId="4629FF72" w14:textId="0B344E6A" w:rsidR="00377CD4" w:rsidRDefault="00A35239" w:rsidP="00A35239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porządek obrad:</w:t>
      </w:r>
    </w:p>
    <w:p w14:paraId="049A00E0" w14:textId="77777777" w:rsidR="00F370FD" w:rsidRPr="00F370FD" w:rsidRDefault="00F370FD" w:rsidP="00F370FD">
      <w:r w:rsidRPr="00F370FD">
        <w:t>1. Otwarcie posiedzenia.</w:t>
      </w:r>
    </w:p>
    <w:p w14:paraId="2320526A" w14:textId="77777777" w:rsidR="00F370FD" w:rsidRPr="00F370FD" w:rsidRDefault="00F370FD" w:rsidP="00F370FD">
      <w:r w:rsidRPr="00F370FD">
        <w:t>2. Protokół z poprzedniej Komisji.</w:t>
      </w:r>
    </w:p>
    <w:p w14:paraId="2A067976" w14:textId="77777777" w:rsidR="00F370FD" w:rsidRPr="00F370FD" w:rsidRDefault="00F370FD" w:rsidP="00F370FD">
      <w:r w:rsidRPr="00F370FD">
        <w:t>3. Omówienie uchwał na IX sesję Rady Gminy.</w:t>
      </w:r>
    </w:p>
    <w:p w14:paraId="556E6C3F" w14:textId="77777777" w:rsidR="00F370FD" w:rsidRPr="00F370FD" w:rsidRDefault="00F370FD" w:rsidP="00F370FD">
      <w:r w:rsidRPr="00F370FD">
        <w:t>4. Sprawy różne.</w:t>
      </w:r>
    </w:p>
    <w:p w14:paraId="083B9890" w14:textId="77777777" w:rsidR="00F370FD" w:rsidRPr="00F370FD" w:rsidRDefault="00F370FD" w:rsidP="00F370FD">
      <w:r w:rsidRPr="00F370FD">
        <w:t xml:space="preserve">5. Zakończenie posiedzenia. </w:t>
      </w:r>
    </w:p>
    <w:p w14:paraId="71588076" w14:textId="77777777" w:rsidR="00F370FD" w:rsidRPr="005676AF" w:rsidRDefault="00F370FD" w:rsidP="00F370FD"/>
    <w:p w14:paraId="6B4518E3" w14:textId="77777777" w:rsidR="00F370FD" w:rsidRPr="00F370FD" w:rsidRDefault="00F370FD" w:rsidP="00F370FD">
      <w:r w:rsidRPr="00F370FD">
        <w:rPr>
          <w:b/>
          <w:bCs/>
        </w:rPr>
        <w:t>Ad. 2 Protokół z poprzedniej Komisji.</w:t>
      </w:r>
    </w:p>
    <w:p w14:paraId="6C99AF43" w14:textId="2E43C0AD" w:rsidR="00F370FD" w:rsidRPr="00F370FD" w:rsidRDefault="00F370FD" w:rsidP="00F370FD">
      <w:r>
        <w:t xml:space="preserve">Protokół z poprzedniego posiedzenia komisji zostanie przyjęty na kolejnym posiedzeniu. </w:t>
      </w:r>
    </w:p>
    <w:p w14:paraId="6EE09209" w14:textId="77777777" w:rsidR="00F370FD" w:rsidRPr="005676AF" w:rsidRDefault="00F370FD" w:rsidP="00F370FD"/>
    <w:p w14:paraId="4115C73E" w14:textId="46302347" w:rsidR="00FD67AD" w:rsidRDefault="00F370FD" w:rsidP="00A35239">
      <w:pPr>
        <w:rPr>
          <w:b/>
          <w:bCs/>
        </w:rPr>
      </w:pPr>
      <w:r w:rsidRPr="00F370FD">
        <w:rPr>
          <w:b/>
          <w:bCs/>
        </w:rPr>
        <w:t>Ad. 3</w:t>
      </w:r>
      <w:r w:rsidR="00875AF5">
        <w:rPr>
          <w:b/>
          <w:bCs/>
        </w:rPr>
        <w:t xml:space="preserve"> Zaopiniowanie projektu budżetu Gminy Izabelin na 2025 rok. </w:t>
      </w:r>
    </w:p>
    <w:p w14:paraId="2F9F1664" w14:textId="0FBCAF47" w:rsidR="00875AF5" w:rsidRPr="00B1600D" w:rsidRDefault="003027D8" w:rsidP="00A35239">
      <w:r w:rsidRPr="00B1600D">
        <w:t>W związku z tym,</w:t>
      </w:r>
      <w:r w:rsidR="009A4C84" w:rsidRPr="00B1600D">
        <w:t xml:space="preserve"> że </w:t>
      </w:r>
      <w:r w:rsidR="00AA3225" w:rsidRPr="00B1600D">
        <w:t xml:space="preserve">projekt budżetu został omówiony na posiedzeniach pozostałych stałych komisji Rady </w:t>
      </w:r>
      <w:r w:rsidR="00D3514B" w:rsidRPr="00B1600D">
        <w:t>Gminy oraz na połączonym posiedzeniu wszystkich komisji rady, to przewodnicząca komisji Ewa Maliszewska poprosiła skarbnik gminy Agnieszkę Ponikiewską o omówienie</w:t>
      </w:r>
      <w:r w:rsidR="00867FBB" w:rsidRPr="00B1600D">
        <w:t xml:space="preserve"> tylko </w:t>
      </w:r>
      <w:r w:rsidR="00C14E75" w:rsidRPr="00B1600D">
        <w:t xml:space="preserve">autopoprawki do projektu budżetu. </w:t>
      </w:r>
    </w:p>
    <w:p w14:paraId="02853564" w14:textId="3B853E52" w:rsidR="008B7A9D" w:rsidRPr="00B1600D" w:rsidRDefault="00C14E75" w:rsidP="00A35239">
      <w:r w:rsidRPr="00B1600D">
        <w:t>Au</w:t>
      </w:r>
      <w:r w:rsidR="000626A2" w:rsidRPr="00B1600D">
        <w:t>t</w:t>
      </w:r>
      <w:r w:rsidRPr="00B1600D">
        <w:t>opopra</w:t>
      </w:r>
      <w:r w:rsidR="000626A2" w:rsidRPr="00B1600D">
        <w:t>wka ma na celu zmniejszenie deficy</w:t>
      </w:r>
      <w:r w:rsidR="008B7A9D" w:rsidRPr="00B1600D">
        <w:t>tu</w:t>
      </w:r>
      <w:r w:rsidR="000309B2" w:rsidRPr="00B1600D">
        <w:t xml:space="preserve">. Pozwoli ona </w:t>
      </w:r>
      <w:r w:rsidR="008B7A9D" w:rsidRPr="00B1600D">
        <w:t xml:space="preserve">na </w:t>
      </w:r>
      <w:r w:rsidR="005676AF" w:rsidRPr="00B1600D">
        <w:t>redukcję</w:t>
      </w:r>
      <w:r w:rsidR="008B7A9D" w:rsidRPr="00B1600D">
        <w:t xml:space="preserve"> wydatków majątkowych z kwo</w:t>
      </w:r>
      <w:r w:rsidR="005009AE" w:rsidRPr="00B1600D">
        <w:t>ty 27</w:t>
      </w:r>
      <w:r w:rsidR="00144BF5" w:rsidRPr="00B1600D">
        <w:t>439684</w:t>
      </w:r>
      <w:r w:rsidR="0025550E" w:rsidRPr="00B1600D">
        <w:t xml:space="preserve"> zł </w:t>
      </w:r>
      <w:r w:rsidR="00144BF5" w:rsidRPr="00B1600D">
        <w:t xml:space="preserve">do kwoty 25539684 zł. </w:t>
      </w:r>
    </w:p>
    <w:p w14:paraId="2C533E0A" w14:textId="7959E582" w:rsidR="00144BF5" w:rsidRPr="00B1600D" w:rsidRDefault="00144BF5" w:rsidP="00A35239">
      <w:r w:rsidRPr="00B1600D">
        <w:t xml:space="preserve">W związku z tym wynik budżetu </w:t>
      </w:r>
      <w:r w:rsidR="00A04E83" w:rsidRPr="00B1600D">
        <w:t xml:space="preserve">ulegnie zmniejszeniu </w:t>
      </w:r>
      <w:r w:rsidR="00A55539">
        <w:t>do</w:t>
      </w:r>
      <w:r w:rsidR="0025550E" w:rsidRPr="00B1600D">
        <w:t xml:space="preserve"> </w:t>
      </w:r>
      <w:r w:rsidRPr="00B1600D">
        <w:t>-8860000 zł</w:t>
      </w:r>
      <w:r w:rsidR="003679CF" w:rsidRPr="00B1600D">
        <w:t xml:space="preserve">. </w:t>
      </w:r>
    </w:p>
    <w:p w14:paraId="220693DC" w14:textId="489032E1" w:rsidR="003679CF" w:rsidRPr="00B1600D" w:rsidRDefault="003679CF" w:rsidP="00A35239">
      <w:r w:rsidRPr="00B1600D">
        <w:t xml:space="preserve">Przychody ogółem zmniejszono o </w:t>
      </w:r>
      <w:r w:rsidR="001D2B0B" w:rsidRPr="00B1600D">
        <w:t xml:space="preserve">13200000 zł. </w:t>
      </w:r>
      <w:r w:rsidR="00F44A30" w:rsidRPr="00B1600D">
        <w:t>Po wprowadzeniu autopo</w:t>
      </w:r>
      <w:r w:rsidR="00501656" w:rsidRPr="00B1600D">
        <w:t>prawki kwota</w:t>
      </w:r>
      <w:r w:rsidR="00C42002">
        <w:t xml:space="preserve"> zaplanowanych </w:t>
      </w:r>
      <w:r w:rsidR="00501656" w:rsidRPr="00B1600D">
        <w:t>kredytów długoterminowy</w:t>
      </w:r>
      <w:r w:rsidR="00845CA9" w:rsidRPr="00B1600D">
        <w:t xml:space="preserve">ch wyniesie 12370000 zł. </w:t>
      </w:r>
    </w:p>
    <w:p w14:paraId="207DB287" w14:textId="707722FB" w:rsidR="00393135" w:rsidRPr="00B1600D" w:rsidRDefault="00097FD3" w:rsidP="00A35239">
      <w:r w:rsidRPr="00B1600D">
        <w:t>Z projektu budżetu wycofa</w:t>
      </w:r>
      <w:r w:rsidR="00393135" w:rsidRPr="00B1600D">
        <w:t xml:space="preserve">no środki na następujące inwestycje: </w:t>
      </w:r>
    </w:p>
    <w:p w14:paraId="127C5324" w14:textId="5B8D4E72" w:rsidR="00393135" w:rsidRPr="00B1600D" w:rsidRDefault="00393135" w:rsidP="00A35239">
      <w:r w:rsidRPr="00B1600D">
        <w:t xml:space="preserve">Sporządzenie dokumentacji </w:t>
      </w:r>
      <w:r w:rsidR="008124BD" w:rsidRPr="00B1600D">
        <w:t>technicznej remontów ulic Wesołej, Boiskowej, Miazgowski</w:t>
      </w:r>
      <w:r w:rsidR="00DC039E" w:rsidRPr="00B1600D">
        <w:t xml:space="preserve">ch w </w:t>
      </w:r>
      <w:r w:rsidR="00A55539">
        <w:t xml:space="preserve">Hornówku – 150000 zł, </w:t>
      </w:r>
      <w:r w:rsidR="008124BD" w:rsidRPr="00B1600D">
        <w:t xml:space="preserve">odprowadzenie i zagospodarowanie wód opadowych z </w:t>
      </w:r>
      <w:r w:rsidR="00D20416" w:rsidRPr="00B1600D">
        <w:t>terenu</w:t>
      </w:r>
      <w:r w:rsidR="008124BD" w:rsidRPr="00B1600D">
        <w:t xml:space="preserve"> dróg gminnyc</w:t>
      </w:r>
      <w:r w:rsidR="00A55539">
        <w:t>h – 150000 zł</w:t>
      </w:r>
      <w:r w:rsidR="008124BD" w:rsidRPr="00B1600D">
        <w:t>, budow</w:t>
      </w:r>
      <w:r w:rsidR="00DC039E" w:rsidRPr="00B1600D">
        <w:t>ę</w:t>
      </w:r>
      <w:r w:rsidR="008124BD" w:rsidRPr="00B1600D">
        <w:t xml:space="preserve"> ulicy Bocianiej do ulicy Borzęcińskiej, przebudow</w:t>
      </w:r>
      <w:r w:rsidR="00DC039E" w:rsidRPr="00B1600D">
        <w:t>ę</w:t>
      </w:r>
      <w:r w:rsidR="008124BD" w:rsidRPr="00B1600D">
        <w:t xml:space="preserve"> ulicy B</w:t>
      </w:r>
      <w:r w:rsidR="00047786" w:rsidRPr="00B1600D">
        <w:t>rz</w:t>
      </w:r>
      <w:r w:rsidR="008124BD" w:rsidRPr="00B1600D">
        <w:t>ozowej w Laska</w:t>
      </w:r>
      <w:r w:rsidR="00A55539">
        <w:t xml:space="preserve">ch – 1000000 zł. </w:t>
      </w:r>
      <w:r w:rsidR="00332101" w:rsidRPr="00B1600D">
        <w:t xml:space="preserve">Ponadto zdjęto z projektu budżetu fundusze dotyczące </w:t>
      </w:r>
      <w:r w:rsidR="008124BD" w:rsidRPr="00B1600D">
        <w:t>dokumentacj</w:t>
      </w:r>
      <w:r w:rsidR="00332101" w:rsidRPr="00B1600D">
        <w:t>i</w:t>
      </w:r>
      <w:r w:rsidR="008124BD" w:rsidRPr="00B1600D">
        <w:t xml:space="preserve"> </w:t>
      </w:r>
      <w:r w:rsidR="002D31E3" w:rsidRPr="00B1600D">
        <w:t>projekto</w:t>
      </w:r>
      <w:r w:rsidR="00332101" w:rsidRPr="00B1600D">
        <w:t>wej</w:t>
      </w:r>
      <w:r w:rsidR="002D31E3" w:rsidRPr="00B1600D">
        <w:t xml:space="preserve"> przebudowy ulicy Orła Białe</w:t>
      </w:r>
      <w:r w:rsidR="00D07E58">
        <w:t>go - 130000</w:t>
      </w:r>
      <w:r w:rsidR="002D31E3" w:rsidRPr="00B1600D">
        <w:t xml:space="preserve"> </w:t>
      </w:r>
      <w:r w:rsidR="00D20416" w:rsidRPr="00B1600D">
        <w:t>oraz zmnie</w:t>
      </w:r>
      <w:r w:rsidR="002554FC" w:rsidRPr="00B1600D">
        <w:t>jszono</w:t>
      </w:r>
      <w:r w:rsidR="00D20416" w:rsidRPr="00B1600D">
        <w:t xml:space="preserve"> kwot</w:t>
      </w:r>
      <w:r w:rsidR="002554FC" w:rsidRPr="00B1600D">
        <w:t>ę</w:t>
      </w:r>
      <w:r w:rsidR="00D20416" w:rsidRPr="00B1600D">
        <w:t xml:space="preserve"> z 400000 do 100000 zł na przebudowę szkoły podstawowej przy ul. 3 Maja 49. </w:t>
      </w:r>
    </w:p>
    <w:p w14:paraId="2AA7D707" w14:textId="7AFCA79F" w:rsidR="00D20416" w:rsidRPr="00B1600D" w:rsidRDefault="008376D2" w:rsidP="00A35239">
      <w:r w:rsidRPr="00B1600D">
        <w:t>Środki rządowe w kwocie 4825401 zł wpłynęły na rachunek banko</w:t>
      </w:r>
      <w:r w:rsidR="00083B2D" w:rsidRPr="00B1600D">
        <w:t>wy gminy i z</w:t>
      </w:r>
      <w:r w:rsidRPr="00B1600D">
        <w:t xml:space="preserve">ostaną wprowadzone do budżetu jako wolne środki w pierwszym </w:t>
      </w:r>
      <w:r w:rsidR="00F70D4D" w:rsidRPr="00B1600D">
        <w:t>kwartale roku 2025 po zbilansowaniu wszystkich wydatków, dochodów, przychodów oraz rozchodów.</w:t>
      </w:r>
      <w:r w:rsidR="001F2F43">
        <w:t xml:space="preserve"> Pieniądz</w:t>
      </w:r>
      <w:r w:rsidR="0082786E">
        <w:t>e zostaną przeznaczone na spłatę</w:t>
      </w:r>
      <w:r w:rsidR="00A021E0">
        <w:t xml:space="preserve"> rat kapitałowych </w:t>
      </w:r>
      <w:r w:rsidR="00C42002">
        <w:t xml:space="preserve">części już wcześniej zaciągniętych </w:t>
      </w:r>
      <w:r w:rsidR="00016341">
        <w:t>zobowiązań.</w:t>
      </w:r>
      <w:r w:rsidR="0082786E">
        <w:t xml:space="preserve"> Natomiast j</w:t>
      </w:r>
      <w:r w:rsidR="008C3B78">
        <w:t xml:space="preserve">eżeli gmina zrezygnuje z remontu ulicy Szymanowskiego </w:t>
      </w:r>
      <w:r w:rsidR="001F2F43">
        <w:t xml:space="preserve">to kwota 2343000 zł będzie </w:t>
      </w:r>
      <w:r w:rsidR="0082786E">
        <w:t>wydana</w:t>
      </w:r>
      <w:r w:rsidR="001F2F43">
        <w:t xml:space="preserve"> na inne zadania inwestycyjne. </w:t>
      </w:r>
    </w:p>
    <w:p w14:paraId="2FA66927" w14:textId="3932B967" w:rsidR="00F70D4D" w:rsidRPr="00B1600D" w:rsidRDefault="00D5550B" w:rsidP="00A35239">
      <w:r w:rsidRPr="00B1600D">
        <w:t xml:space="preserve">Następnie przystąpiono do głosowania nad opinią dotyczącą projektu budżetu na 2025 rok. </w:t>
      </w:r>
    </w:p>
    <w:p w14:paraId="3BD45CF6" w14:textId="66C00CA7" w:rsidR="00D5550B" w:rsidRPr="00B1600D" w:rsidRDefault="00D5550B" w:rsidP="00A35239">
      <w:r w:rsidRPr="00B1600D">
        <w:t xml:space="preserve">Przewodnicząca komisji poinformowała, </w:t>
      </w:r>
      <w:r w:rsidR="00B30A29" w:rsidRPr="00B1600D">
        <w:t xml:space="preserve">że pomimo zaplanowanych </w:t>
      </w:r>
      <w:r w:rsidR="00094475" w:rsidRPr="00B1600D">
        <w:t xml:space="preserve">kolejnych kredytów wskaźnik inwestycyjny powyżej 20% zostanie zachowany. Gdyby był niższy, </w:t>
      </w:r>
      <w:r w:rsidR="00504429" w:rsidRPr="00B1600D">
        <w:t>to</w:t>
      </w:r>
      <w:r w:rsidR="00F22855" w:rsidRPr="00B1600D">
        <w:t xml:space="preserve"> gmina mogłaby napotkać na utrudnienia związane</w:t>
      </w:r>
      <w:r w:rsidR="006F1B07" w:rsidRPr="00B1600D">
        <w:t xml:space="preserve"> z</w:t>
      </w:r>
      <w:r w:rsidR="00520C50" w:rsidRPr="00B1600D">
        <w:t xml:space="preserve"> </w:t>
      </w:r>
      <w:r w:rsidR="005B0DB5" w:rsidRPr="00B1600D">
        <w:t xml:space="preserve">pozyskiwaniem dofinansowań zewnętrznych na realizację inwestycji. </w:t>
      </w:r>
    </w:p>
    <w:p w14:paraId="10798C5A" w14:textId="2FA0A869" w:rsidR="005A0280" w:rsidRPr="00B1600D" w:rsidRDefault="00DF53A1" w:rsidP="00A35239">
      <w:r w:rsidRPr="00B1600D">
        <w:lastRenderedPageBreak/>
        <w:t xml:space="preserve">W nawiązaniu do wypowiedzi </w:t>
      </w:r>
      <w:r w:rsidR="003D7B29" w:rsidRPr="00B1600D">
        <w:t>przewodniczącej Komisji Gospodarczo-Fin</w:t>
      </w:r>
      <w:r w:rsidR="007E088D" w:rsidRPr="00B1600D">
        <w:t>an</w:t>
      </w:r>
      <w:r w:rsidR="003D7B29" w:rsidRPr="00B1600D">
        <w:t>sowej, w której poinformowała, że będzie głosować za pozytywną opinią na temat projektu budżetu na 2025 rok, radna Małgorzata Wiśniews</w:t>
      </w:r>
      <w:r w:rsidR="00154514" w:rsidRPr="00B1600D">
        <w:t>ka zapytała</w:t>
      </w:r>
      <w:r w:rsidR="005A0280" w:rsidRPr="00B1600D">
        <w:t>, czy głosowanie nad treścią opinii o budżecie uwzględnia autopoprawkę oraz o to, cz</w:t>
      </w:r>
      <w:r w:rsidR="00AB27C8" w:rsidRPr="00B1600D">
        <w:t xml:space="preserve">y przewodnicząca komisji miała wcześniej inne zdanie na temat </w:t>
      </w:r>
      <w:r w:rsidR="00BC3FAB" w:rsidRPr="00B1600D">
        <w:t xml:space="preserve">projektu budżetu. </w:t>
      </w:r>
    </w:p>
    <w:p w14:paraId="13B5C72A" w14:textId="7C61F1F5" w:rsidR="002A0F7D" w:rsidRPr="00B1600D" w:rsidRDefault="00BC3FAB" w:rsidP="00A35239">
      <w:r w:rsidRPr="00B1600D">
        <w:t xml:space="preserve">Przewodnicząca odpowiedziała, że </w:t>
      </w:r>
      <w:r w:rsidR="00242CD4" w:rsidRPr="00B1600D">
        <w:t>jej zdanie nie uległo zmianie, po</w:t>
      </w:r>
      <w:r w:rsidR="00877C0F" w:rsidRPr="00B1600D">
        <w:t>nieważ na posiedzeniu Komisji Skarg, W</w:t>
      </w:r>
      <w:r w:rsidR="007E088D" w:rsidRPr="00B1600D">
        <w:t>ni</w:t>
      </w:r>
      <w:r w:rsidR="00877C0F" w:rsidRPr="00B1600D">
        <w:t>osków i Petycji zape</w:t>
      </w:r>
      <w:r w:rsidR="002A0F7D" w:rsidRPr="00B1600D">
        <w:t xml:space="preserve">wniono o wprowadzeniu autopoprawki. </w:t>
      </w:r>
    </w:p>
    <w:p w14:paraId="49100A0B" w14:textId="5004692B" w:rsidR="002A0F7D" w:rsidRPr="00B1600D" w:rsidRDefault="002A0F7D" w:rsidP="00A35239">
      <w:r w:rsidRPr="00B1600D">
        <w:t xml:space="preserve">Radny Tomasz Siemiński podkreślił, że </w:t>
      </w:r>
      <w:r w:rsidR="005C1429" w:rsidRPr="00B1600D">
        <w:t>człon</w:t>
      </w:r>
      <w:r w:rsidR="00C40FBD" w:rsidRPr="00B1600D">
        <w:t xml:space="preserve">kom komisji zaprezentowano projekt autopoprawki natomiast jej wprowadzenie będzie głosowane podczas sesji. </w:t>
      </w:r>
    </w:p>
    <w:p w14:paraId="46C7C32D" w14:textId="6447878F" w:rsidR="00C40FBD" w:rsidRPr="00B1600D" w:rsidRDefault="00C40FBD" w:rsidP="00A35239">
      <w:r w:rsidRPr="00B1600D">
        <w:t>Radna Małgorzata Wiśniewska powiedziała, że ma trudności w podjęciu decyz</w:t>
      </w:r>
      <w:r w:rsidR="003A6514" w:rsidRPr="00B1600D">
        <w:t>ji odnoś</w:t>
      </w:r>
      <w:r w:rsidR="00E10502" w:rsidRPr="00B1600D">
        <w:t xml:space="preserve">nie w wyrażeniu swojej opinii </w:t>
      </w:r>
      <w:r w:rsidR="00994216" w:rsidRPr="00B1600D">
        <w:t>na temat projektu budżetu, ponieważ wciąż trwa</w:t>
      </w:r>
      <w:r w:rsidR="003E6D1F" w:rsidRPr="00B1600D">
        <w:t xml:space="preserve">ją </w:t>
      </w:r>
      <w:r w:rsidR="00793A05" w:rsidRPr="00B1600D">
        <w:t xml:space="preserve">prace nad jego ukończeniem. </w:t>
      </w:r>
    </w:p>
    <w:p w14:paraId="6540BC2D" w14:textId="0CC00662" w:rsidR="000E51D8" w:rsidRPr="00B1600D" w:rsidRDefault="00CE009D" w:rsidP="00A35239">
      <w:r w:rsidRPr="00B1600D">
        <w:t xml:space="preserve">Mieszkanka obecna na posiedzeniu komisji zapytała, </w:t>
      </w:r>
      <w:r w:rsidR="00EF5454" w:rsidRPr="00B1600D">
        <w:t>cz</w:t>
      </w:r>
      <w:r w:rsidR="00711DB0" w:rsidRPr="00B1600D">
        <w:t xml:space="preserve">y </w:t>
      </w:r>
      <w:r w:rsidR="007E088D" w:rsidRPr="00B1600D">
        <w:t xml:space="preserve">wszystkie uwzględnione uwagi </w:t>
      </w:r>
      <w:r w:rsidR="00711DB0" w:rsidRPr="00B1600D">
        <w:t>w autopopraw</w:t>
      </w:r>
      <w:r w:rsidR="000E51D8" w:rsidRPr="00B1600D">
        <w:t xml:space="preserve">ce zostały przekazane przez </w:t>
      </w:r>
      <w:r w:rsidR="004631B2" w:rsidRPr="00B1600D">
        <w:t>wszystkich radnych</w:t>
      </w:r>
      <w:r w:rsidR="00090F10" w:rsidRPr="00B1600D">
        <w:t xml:space="preserve">. </w:t>
      </w:r>
    </w:p>
    <w:p w14:paraId="5A382F8B" w14:textId="79FB838E" w:rsidR="0021321B" w:rsidRPr="00B1600D" w:rsidRDefault="00090F10" w:rsidP="00A35239">
      <w:r w:rsidRPr="00B1600D">
        <w:t xml:space="preserve">Skarbnik Agnieszka Ponikiewska odpowiedziała, </w:t>
      </w:r>
      <w:r w:rsidR="00707B4D" w:rsidRPr="00B1600D">
        <w:t xml:space="preserve">że uwagi do autopoprawki </w:t>
      </w:r>
      <w:r w:rsidR="0001687F" w:rsidRPr="00B1600D">
        <w:t>wniesiono</w:t>
      </w:r>
      <w:r w:rsidR="00707B4D" w:rsidRPr="00B1600D">
        <w:t xml:space="preserve"> na posiedzeniu wszystkich komisji rady gmi</w:t>
      </w:r>
      <w:r w:rsidR="000C0067" w:rsidRPr="00B1600D">
        <w:t>ny natomiast podczas posiedzenia Komis</w:t>
      </w:r>
      <w:r w:rsidR="00C37BB9" w:rsidRPr="00B1600D">
        <w:t>ji jej członkowie zajmują się tylko zaopiniowaniem projektu budżetu</w:t>
      </w:r>
      <w:r w:rsidR="0021321B" w:rsidRPr="00B1600D">
        <w:t xml:space="preserve">. </w:t>
      </w:r>
    </w:p>
    <w:p w14:paraId="0CC56B41" w14:textId="77777777" w:rsidR="007E088D" w:rsidRPr="00B1600D" w:rsidRDefault="007E088D" w:rsidP="00A35239"/>
    <w:p w14:paraId="74979251" w14:textId="4DF067EC" w:rsidR="00186EB5" w:rsidRPr="00B1600D" w:rsidRDefault="00186EB5" w:rsidP="00A35239">
      <w:r w:rsidRPr="00B1600D">
        <w:t>Za wyrażeniem pozytywnej opinii na temat projektu budżetu na 2025 rok głosowało sześciu członków Komisji Gospodarczo-Finansowej, 0 radnych wstrzymało się od głosu, radna Małgorzata Wiśniewska głosowała przeciw</w:t>
      </w:r>
      <w:r w:rsidR="00937979" w:rsidRPr="00B1600D">
        <w:t xml:space="preserve">. </w:t>
      </w:r>
    </w:p>
    <w:p w14:paraId="245A42E4" w14:textId="77777777" w:rsidR="00937979" w:rsidRPr="00B1600D" w:rsidRDefault="00937979" w:rsidP="00937979"/>
    <w:p w14:paraId="2D1516A0" w14:textId="27528F0C" w:rsidR="00937979" w:rsidRDefault="00937979" w:rsidP="00937979">
      <w:pPr>
        <w:rPr>
          <w:b/>
          <w:bCs/>
        </w:rPr>
      </w:pPr>
      <w:r w:rsidRPr="00F370FD">
        <w:rPr>
          <w:b/>
          <w:bCs/>
        </w:rPr>
        <w:t xml:space="preserve">Ad. </w:t>
      </w:r>
      <w:r>
        <w:rPr>
          <w:b/>
          <w:bCs/>
        </w:rPr>
        <w:t xml:space="preserve">4 Sprawy różne. </w:t>
      </w:r>
    </w:p>
    <w:p w14:paraId="1ADB6B7A" w14:textId="128AB064" w:rsidR="00937979" w:rsidRPr="00B1600D" w:rsidRDefault="00937979" w:rsidP="00937979">
      <w:r w:rsidRPr="00B1600D">
        <w:t xml:space="preserve">Nikt z obecnych na posiedzeniu nie poruszył żadnych kwestii. </w:t>
      </w:r>
    </w:p>
    <w:p w14:paraId="3DF0BC79" w14:textId="77777777" w:rsidR="00937979" w:rsidRDefault="00937979" w:rsidP="00937979"/>
    <w:p w14:paraId="577B37FC" w14:textId="77777777" w:rsidR="00937979" w:rsidRPr="00775830" w:rsidRDefault="00937979" w:rsidP="00937979">
      <w:pPr>
        <w:rPr>
          <w:b/>
          <w:bCs/>
        </w:rPr>
      </w:pPr>
      <w:r w:rsidRPr="008D1AA9">
        <w:rPr>
          <w:b/>
          <w:bCs/>
        </w:rPr>
        <w:t xml:space="preserve">Ad. </w:t>
      </w:r>
      <w:r>
        <w:rPr>
          <w:b/>
          <w:bCs/>
        </w:rPr>
        <w:t>5</w:t>
      </w:r>
      <w:r w:rsidRPr="008D1AA9">
        <w:rPr>
          <w:b/>
          <w:bCs/>
        </w:rPr>
        <w:t xml:space="preserve"> </w:t>
      </w:r>
      <w:r w:rsidRPr="003554F5">
        <w:rPr>
          <w:b/>
          <w:bCs/>
        </w:rPr>
        <w:t>Zakończenie posiedzenia.</w:t>
      </w:r>
    </w:p>
    <w:p w14:paraId="2D1FAA12" w14:textId="2862F65B" w:rsidR="00937979" w:rsidRPr="00BC1D90" w:rsidRDefault="00937979" w:rsidP="00937979">
      <w:pPr>
        <w:pStyle w:val="Normalny1"/>
        <w:spacing w:before="0" w:beforeAutospacing="0" w:after="0" w:afterAutospacing="0"/>
        <w:jc w:val="both"/>
        <w:rPr>
          <w:bCs/>
        </w:rPr>
      </w:pPr>
      <w:r w:rsidRPr="00BC1D90">
        <w:t>W związku z wyczerpaniem tematów Przewodnicząc</w:t>
      </w:r>
      <w:r>
        <w:t>a</w:t>
      </w:r>
      <w:r w:rsidRPr="00BC1D90">
        <w:t xml:space="preserve"> Komisji</w:t>
      </w:r>
      <w:r>
        <w:t xml:space="preserve"> Gospodarczo-Finansowej</w:t>
      </w:r>
      <w:r w:rsidRPr="00BC1D90">
        <w:t xml:space="preserve"> </w:t>
      </w:r>
      <w:r>
        <w:t>Ewa</w:t>
      </w:r>
      <w:r w:rsidRPr="00BC1D90">
        <w:t xml:space="preserve"> </w:t>
      </w:r>
      <w:r>
        <w:t>Maliszewska</w:t>
      </w:r>
      <w:r w:rsidRPr="00BC1D90">
        <w:t xml:space="preserve"> zakończy</w:t>
      </w:r>
      <w:r>
        <w:t>ła VI</w:t>
      </w:r>
      <w:r w:rsidRPr="00BC1D90">
        <w:t xml:space="preserve"> posiedzenie Komisji, dziękując wszystkim za udział w obradach.</w:t>
      </w:r>
    </w:p>
    <w:p w14:paraId="32CC411E" w14:textId="77777777" w:rsidR="00937979" w:rsidRPr="00BC1D90" w:rsidRDefault="00937979" w:rsidP="00937979">
      <w:pPr>
        <w:pStyle w:val="Normalny1"/>
      </w:pPr>
      <w:r w:rsidRPr="00BC1D90">
        <w:rPr>
          <w:b/>
          <w:bCs/>
        </w:rPr>
        <w:t xml:space="preserve"> </w:t>
      </w:r>
    </w:p>
    <w:p w14:paraId="60EAE7CD" w14:textId="77777777" w:rsidR="00937979" w:rsidRPr="00BC1D90" w:rsidRDefault="00937979" w:rsidP="00937979">
      <w:pPr>
        <w:pStyle w:val="Normalny1"/>
        <w:spacing w:before="0" w:beforeAutospacing="0" w:after="0" w:afterAutospacing="0"/>
        <w:ind w:left="4956"/>
        <w:jc w:val="center"/>
      </w:pPr>
      <w:r w:rsidRPr="00BC1D90">
        <w:t>Przewodnicząc</w:t>
      </w:r>
      <w:r>
        <w:t>a</w:t>
      </w:r>
      <w:r w:rsidRPr="00BC1D90">
        <w:t xml:space="preserve"> Komisji  </w:t>
      </w:r>
    </w:p>
    <w:p w14:paraId="2ECB7D63" w14:textId="77777777" w:rsidR="00937979" w:rsidRPr="00BC1D90" w:rsidRDefault="00937979" w:rsidP="00937979">
      <w:pPr>
        <w:pStyle w:val="Normalny1"/>
        <w:spacing w:before="0" w:beforeAutospacing="0" w:after="0" w:afterAutospacing="0"/>
        <w:ind w:left="4956"/>
        <w:jc w:val="center"/>
      </w:pPr>
      <w:r>
        <w:t>Gospodarczo-Finansowej</w:t>
      </w:r>
    </w:p>
    <w:p w14:paraId="4F96179B" w14:textId="77777777" w:rsidR="00937979" w:rsidRPr="00BC1D90" w:rsidRDefault="00937979" w:rsidP="00937979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                            </w:t>
      </w:r>
      <w:r>
        <w:t xml:space="preserve"> </w:t>
      </w:r>
      <w:r w:rsidRPr="00BC1D90">
        <w:t xml:space="preserve">                                                                                                 </w:t>
      </w:r>
    </w:p>
    <w:p w14:paraId="4C146A94" w14:textId="77777777" w:rsidR="00937979" w:rsidRPr="00BC1D90" w:rsidRDefault="00937979" w:rsidP="00937979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</w:t>
      </w:r>
    </w:p>
    <w:p w14:paraId="46497E5E" w14:textId="77777777" w:rsidR="00937979" w:rsidRPr="00BC1D90" w:rsidRDefault="00937979" w:rsidP="00937979">
      <w:pPr>
        <w:pStyle w:val="Normalny1"/>
        <w:spacing w:before="0" w:beforeAutospacing="0" w:after="0" w:afterAutospacing="0"/>
        <w:ind w:left="4956"/>
        <w:jc w:val="center"/>
      </w:pPr>
      <w:r>
        <w:t>Ewa</w:t>
      </w:r>
      <w:r w:rsidRPr="00BC1D90">
        <w:t xml:space="preserve"> </w:t>
      </w:r>
      <w:r>
        <w:t>Maliszewska</w:t>
      </w:r>
    </w:p>
    <w:p w14:paraId="0C81A462" w14:textId="77777777" w:rsidR="00937979" w:rsidRDefault="00937979" w:rsidP="00937979">
      <w:pPr>
        <w:pStyle w:val="Normalny1"/>
      </w:pPr>
    </w:p>
    <w:p w14:paraId="648BFAF9" w14:textId="77777777" w:rsidR="00937979" w:rsidRDefault="00937979" w:rsidP="00937979">
      <w:pPr>
        <w:pStyle w:val="Normalny1"/>
      </w:pPr>
    </w:p>
    <w:p w14:paraId="69280536" w14:textId="77777777" w:rsidR="00937979" w:rsidRPr="00BC1D90" w:rsidRDefault="00937979" w:rsidP="00937979">
      <w:pPr>
        <w:pStyle w:val="Normalny1"/>
      </w:pPr>
      <w:r w:rsidRPr="00BC1D90">
        <w:t xml:space="preserve">Protokołował: Michał Filochowski </w:t>
      </w:r>
    </w:p>
    <w:p w14:paraId="3F5CD1E4" w14:textId="76B713B9" w:rsidR="00937979" w:rsidRDefault="00937979" w:rsidP="00937979">
      <w:pPr>
        <w:pStyle w:val="Normalny1"/>
        <w:spacing w:before="0" w:beforeAutospacing="0" w:after="0" w:afterAutospacing="0"/>
      </w:pPr>
      <w:bookmarkStart w:id="0" w:name="_Hlk494895558"/>
      <w:bookmarkEnd w:id="0"/>
      <w:r w:rsidRPr="00BC1D90">
        <w:t xml:space="preserve">Nagranie audio z posiedzenia w dniu </w:t>
      </w:r>
      <w:r w:rsidR="0015104E">
        <w:t>5</w:t>
      </w:r>
      <w:r w:rsidRPr="00BC1D90">
        <w:t xml:space="preserve"> </w:t>
      </w:r>
      <w:r w:rsidR="0015104E">
        <w:t>grudnia</w:t>
      </w:r>
      <w:r w:rsidRPr="00BC1D90">
        <w:t xml:space="preserve"> 2024 r. znajduje się na stronie internetowej gminy </w:t>
      </w:r>
      <w:hyperlink r:id="rId4" w:history="1">
        <w:r w:rsidRPr="00FA5FCC">
          <w:rPr>
            <w:rStyle w:val="15"/>
            <w:rFonts w:ascii="Times New Roman" w:eastAsiaTheme="majorEastAsia" w:hAnsi="Times New Roman"/>
            <w:color w:val="000000"/>
          </w:rPr>
          <w:t>www.gmina.izabelin.pl</w:t>
        </w:r>
      </w:hyperlink>
      <w:r w:rsidRPr="00FA5FCC">
        <w:t xml:space="preserve"> </w:t>
      </w:r>
      <w:r w:rsidRPr="00BC1D90">
        <w:t>w BIP-</w:t>
      </w:r>
      <w:proofErr w:type="spellStart"/>
      <w:r w:rsidRPr="00BC1D90">
        <w:t>ie</w:t>
      </w:r>
      <w:proofErr w:type="spellEnd"/>
      <w:r w:rsidRPr="00BC1D90">
        <w:t xml:space="preserve"> w zakładce Rada Gminy – Komisje Rady Gminy - Protokoły i nagrania Komisji 2024 – Komis</w:t>
      </w:r>
      <w:r w:rsidR="0015104E">
        <w:t>ja Gospodarczo-Finansowa</w:t>
      </w:r>
      <w:r w:rsidRPr="00BC1D90">
        <w:t>.</w:t>
      </w:r>
    </w:p>
    <w:p w14:paraId="66ECF988" w14:textId="77777777" w:rsidR="00937979" w:rsidRDefault="00937979" w:rsidP="00937979"/>
    <w:p w14:paraId="2C2DD137" w14:textId="77777777" w:rsidR="00937979" w:rsidRDefault="00937979" w:rsidP="00937979"/>
    <w:p w14:paraId="74BFF9A7" w14:textId="77777777" w:rsidR="00937979" w:rsidRDefault="00937979" w:rsidP="00937979"/>
    <w:p w14:paraId="5272FA3B" w14:textId="77777777" w:rsidR="00937979" w:rsidRPr="00875AF5" w:rsidRDefault="00937979" w:rsidP="00937979">
      <w:pPr>
        <w:rPr>
          <w:b/>
          <w:bCs/>
        </w:rPr>
      </w:pPr>
    </w:p>
    <w:sectPr w:rsidR="00937979" w:rsidRPr="0087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16"/>
    <w:rsid w:val="00016341"/>
    <w:rsid w:val="0001687F"/>
    <w:rsid w:val="0002131E"/>
    <w:rsid w:val="00027B28"/>
    <w:rsid w:val="000309B2"/>
    <w:rsid w:val="00047786"/>
    <w:rsid w:val="000626A2"/>
    <w:rsid w:val="00083B2D"/>
    <w:rsid w:val="00090F10"/>
    <w:rsid w:val="00094475"/>
    <w:rsid w:val="00097FD3"/>
    <w:rsid w:val="000C0067"/>
    <w:rsid w:val="000E51D8"/>
    <w:rsid w:val="00144BF5"/>
    <w:rsid w:val="0014648F"/>
    <w:rsid w:val="0015104E"/>
    <w:rsid w:val="00154514"/>
    <w:rsid w:val="00186EB5"/>
    <w:rsid w:val="001D2B0B"/>
    <w:rsid w:val="001F2F43"/>
    <w:rsid w:val="0021321B"/>
    <w:rsid w:val="002151AB"/>
    <w:rsid w:val="00242CD4"/>
    <w:rsid w:val="002554FC"/>
    <w:rsid w:val="0025550E"/>
    <w:rsid w:val="00262FFF"/>
    <w:rsid w:val="002A0F7D"/>
    <w:rsid w:val="002D31E3"/>
    <w:rsid w:val="003027D8"/>
    <w:rsid w:val="00332101"/>
    <w:rsid w:val="003679CF"/>
    <w:rsid w:val="00377CD4"/>
    <w:rsid w:val="00384216"/>
    <w:rsid w:val="00393135"/>
    <w:rsid w:val="003A6514"/>
    <w:rsid w:val="003D7B29"/>
    <w:rsid w:val="003E6D1F"/>
    <w:rsid w:val="00436698"/>
    <w:rsid w:val="004631B2"/>
    <w:rsid w:val="004D2DD3"/>
    <w:rsid w:val="005009AE"/>
    <w:rsid w:val="00501656"/>
    <w:rsid w:val="00504429"/>
    <w:rsid w:val="00520C50"/>
    <w:rsid w:val="00540831"/>
    <w:rsid w:val="00566699"/>
    <w:rsid w:val="005674A9"/>
    <w:rsid w:val="005676AF"/>
    <w:rsid w:val="005A0280"/>
    <w:rsid w:val="005A7279"/>
    <w:rsid w:val="005B0DB5"/>
    <w:rsid w:val="005C1429"/>
    <w:rsid w:val="005F13E5"/>
    <w:rsid w:val="00612BCA"/>
    <w:rsid w:val="00640990"/>
    <w:rsid w:val="006F1B07"/>
    <w:rsid w:val="006F58FD"/>
    <w:rsid w:val="00707B4D"/>
    <w:rsid w:val="00711DB0"/>
    <w:rsid w:val="00731BF4"/>
    <w:rsid w:val="00764828"/>
    <w:rsid w:val="00793A05"/>
    <w:rsid w:val="007D695C"/>
    <w:rsid w:val="007E088D"/>
    <w:rsid w:val="008124BD"/>
    <w:rsid w:val="0082248F"/>
    <w:rsid w:val="0082786E"/>
    <w:rsid w:val="008376D2"/>
    <w:rsid w:val="00845CA9"/>
    <w:rsid w:val="00867FBB"/>
    <w:rsid w:val="00875AF5"/>
    <w:rsid w:val="00877C0F"/>
    <w:rsid w:val="008B45D7"/>
    <w:rsid w:val="008B7A9D"/>
    <w:rsid w:val="008C3B78"/>
    <w:rsid w:val="00937979"/>
    <w:rsid w:val="00953B55"/>
    <w:rsid w:val="00994216"/>
    <w:rsid w:val="009A4C84"/>
    <w:rsid w:val="009B7624"/>
    <w:rsid w:val="00A021E0"/>
    <w:rsid w:val="00A04E83"/>
    <w:rsid w:val="00A35239"/>
    <w:rsid w:val="00A55539"/>
    <w:rsid w:val="00AA3225"/>
    <w:rsid w:val="00AB27C8"/>
    <w:rsid w:val="00B1600D"/>
    <w:rsid w:val="00B30A29"/>
    <w:rsid w:val="00BC3FAB"/>
    <w:rsid w:val="00C049AB"/>
    <w:rsid w:val="00C14E75"/>
    <w:rsid w:val="00C37BB9"/>
    <w:rsid w:val="00C40FBD"/>
    <w:rsid w:val="00C42002"/>
    <w:rsid w:val="00C91D65"/>
    <w:rsid w:val="00CE009D"/>
    <w:rsid w:val="00CF6668"/>
    <w:rsid w:val="00D07E58"/>
    <w:rsid w:val="00D20416"/>
    <w:rsid w:val="00D3514B"/>
    <w:rsid w:val="00D5550B"/>
    <w:rsid w:val="00D73A5E"/>
    <w:rsid w:val="00DC039E"/>
    <w:rsid w:val="00DF53A1"/>
    <w:rsid w:val="00E10502"/>
    <w:rsid w:val="00E61506"/>
    <w:rsid w:val="00ED0D5E"/>
    <w:rsid w:val="00EF5454"/>
    <w:rsid w:val="00F22855"/>
    <w:rsid w:val="00F370FD"/>
    <w:rsid w:val="00F44A30"/>
    <w:rsid w:val="00F70D4D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0289"/>
  <w15:chartTrackingRefBased/>
  <w15:docId w15:val="{DD09F20D-EEC5-456B-AF54-D245880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3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421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21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21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21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21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21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21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21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21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2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2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2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2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2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2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216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84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21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84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21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842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21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842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2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216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qFormat/>
    <w:rsid w:val="0093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qFormat/>
    <w:rsid w:val="00937979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izabe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Gmina Izabelin</cp:lastModifiedBy>
  <cp:revision>2</cp:revision>
  <dcterms:created xsi:type="dcterms:W3CDTF">2025-02-20T07:45:00Z</dcterms:created>
  <dcterms:modified xsi:type="dcterms:W3CDTF">2025-02-20T07:45:00Z</dcterms:modified>
</cp:coreProperties>
</file>